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508" w:rsidRDefault="00D718D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MODELLO CANDIDATURA </w:t>
      </w:r>
      <w:proofErr w:type="gramStart"/>
      <w:r>
        <w:rPr>
          <w:rFonts w:ascii="Times New Roman" w:eastAsia="Times New Roman" w:hAnsi="Times New Roman" w:cs="Times New Roman"/>
          <w:b/>
          <w:sz w:val="19"/>
          <w:szCs w:val="19"/>
        </w:rPr>
        <w:t>PROGETTI  AGENDA</w:t>
      </w:r>
      <w:proofErr w:type="gramEnd"/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 NORD</w:t>
      </w:r>
    </w:p>
    <w:p w:rsidR="009A3508" w:rsidRDefault="00D718DD">
      <w:pPr>
        <w:widowControl w:val="0"/>
        <w:spacing w:before="223" w:line="240" w:lineRule="auto"/>
        <w:ind w:right="104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Al Dirigente Scolastico </w:t>
      </w:r>
    </w:p>
    <w:p w:rsidR="009A3508" w:rsidRDefault="00D718DD">
      <w:pPr>
        <w:widowControl w:val="0"/>
        <w:spacing w:line="240" w:lineRule="auto"/>
        <w:ind w:right="105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IPSSEOA BUONARROTI</w:t>
      </w:r>
    </w:p>
    <w:p w:rsidR="009A3508" w:rsidRDefault="00D718DD">
      <w:pPr>
        <w:widowControl w:val="0"/>
        <w:spacing w:before="456" w:line="229" w:lineRule="auto"/>
        <w:ind w:left="1123" w:right="461" w:hanging="997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Oggetto: Domanda partecipazione progetto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Agenda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Nord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”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9A3508" w:rsidRDefault="009A3508">
      <w:pPr>
        <w:widowControl w:val="0"/>
        <w:spacing w:before="456" w:line="229" w:lineRule="auto"/>
        <w:ind w:left="1123" w:right="461" w:hanging="997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9A3508" w:rsidRDefault="00D718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Fondi Strutturali Europei – Programma Nazionale “Scuola e competenze” 2021-2027</w:t>
      </w:r>
      <w:r>
        <w:rPr>
          <w:rFonts w:ascii="Times New Roman" w:eastAsia="Times New Roman" w:hAnsi="Times New Roman" w:cs="Times New Roman"/>
          <w:sz w:val="24"/>
          <w:szCs w:val="24"/>
        </w:rPr>
        <w:t>. Priorità 01 – Scuola e competenze (FSE+) – Fondo Sociale Europeo Plus – Obiettivi Specifici ESO4.6. – Azioni ESO4.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6.A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1, ESO4.6.A2 – Sotto azioni ESO4.6.A1.B, ESO4.6.A1.C, ESO4.6.A2.B, ESO4.6.A2.C, , interventi di cui al decreto n.102 dell’11/04/2024 del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Ministro dell’istruzione e del merito, Avviso Prot. 136777, 09/10/2024, FSE+,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Agenda Nord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3508" w:rsidRDefault="00D718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Progetto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dell’ IPSSEOA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Buonarroti  codice/i CUP H14D24002010007, H14D24002230007, in risposta all’Avviso Prot. 136777, 09/10/2024, FSE+, Agenda Nord, emanato nell’am</w:t>
      </w:r>
      <w:r>
        <w:rPr>
          <w:rFonts w:ascii="Times New Roman" w:eastAsia="Times New Roman" w:hAnsi="Times New Roman" w:cs="Times New Roman"/>
          <w:sz w:val="24"/>
          <w:szCs w:val="24"/>
        </w:rPr>
        <w:t>bito dell’Obiettivo ESO4.6 del Programma Nazionale “Scuola e competenze” 2021-2027</w:t>
      </w:r>
    </w:p>
    <w:p w:rsidR="009A3508" w:rsidRDefault="009A3508">
      <w:pPr>
        <w:widowControl w:val="0"/>
        <w:spacing w:before="456" w:line="229" w:lineRule="auto"/>
        <w:ind w:left="1123" w:right="461" w:hanging="997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9A3508" w:rsidRDefault="009A3508">
      <w:pPr>
        <w:widowControl w:val="0"/>
      </w:pPr>
    </w:p>
    <w:p w:rsidR="009A3508" w:rsidRDefault="00D718DD">
      <w:pPr>
        <w:widowControl w:val="0"/>
        <w:spacing w:line="240" w:lineRule="auto"/>
        <w:ind w:left="121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Il/La sottoscritto/a  </w:t>
      </w:r>
    </w:p>
    <w:tbl>
      <w:tblPr>
        <w:tblStyle w:val="a"/>
        <w:tblW w:w="9630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18"/>
        <w:gridCol w:w="5612"/>
      </w:tblGrid>
      <w:tr w:rsidR="009A3508">
        <w:trPr>
          <w:trHeight w:val="527"/>
        </w:trPr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Cognome Nome</w:t>
            </w:r>
          </w:p>
        </w:tc>
        <w:tc>
          <w:tcPr>
            <w:tcW w:w="5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A3508">
        <w:trPr>
          <w:trHeight w:val="525"/>
        </w:trPr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Data di nascita (gg/mm/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aaaa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</w:t>
            </w:r>
          </w:p>
        </w:tc>
        <w:tc>
          <w:tcPr>
            <w:tcW w:w="5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A3508">
        <w:trPr>
          <w:trHeight w:val="528"/>
        </w:trPr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Luogo di nascita (città, Prov.)</w:t>
            </w:r>
          </w:p>
        </w:tc>
        <w:tc>
          <w:tcPr>
            <w:tcW w:w="5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A3508">
        <w:trPr>
          <w:trHeight w:val="427"/>
        </w:trPr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Codice Fiscale </w:t>
            </w:r>
          </w:p>
        </w:tc>
        <w:tc>
          <w:tcPr>
            <w:tcW w:w="5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A3508">
        <w:trPr>
          <w:trHeight w:val="429"/>
        </w:trPr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Telefono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cell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personale</w:t>
            </w:r>
          </w:p>
        </w:tc>
        <w:tc>
          <w:tcPr>
            <w:tcW w:w="5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A3508">
        <w:trPr>
          <w:trHeight w:val="427"/>
        </w:trPr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E-mail personale </w:t>
            </w:r>
          </w:p>
        </w:tc>
        <w:tc>
          <w:tcPr>
            <w:tcW w:w="5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A3508">
        <w:trPr>
          <w:trHeight w:val="427"/>
        </w:trPr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CLASSE DI CONCORSO</w:t>
            </w:r>
          </w:p>
        </w:tc>
        <w:tc>
          <w:tcPr>
            <w:tcW w:w="5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A3508">
        <w:trPr>
          <w:trHeight w:val="645"/>
        </w:trPr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DOCENTE A TEMPO  </w:t>
            </w:r>
          </w:p>
          <w:p w:rsidR="009A3508" w:rsidRDefault="00D718DD">
            <w:pPr>
              <w:widowControl w:val="0"/>
              <w:spacing w:before="36" w:line="240" w:lineRule="auto"/>
              <w:ind w:left="1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INDETERMINATO </w:t>
            </w:r>
          </w:p>
        </w:tc>
        <w:tc>
          <w:tcPr>
            <w:tcW w:w="5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2"/>
              <w:rPr>
                <w:rFonts w:ascii="Noto Sans Symbols" w:eastAsia="Noto Sans Symbols" w:hAnsi="Noto Sans Symbols" w:cs="Noto Sans Symbols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SI </w:t>
            </w:r>
            <w:r>
              <w:rPr>
                <w:rFonts w:ascii="Noto Sans Symbols" w:eastAsia="Noto Sans Symbols" w:hAnsi="Noto Sans Symbols" w:cs="Noto Sans Symbols"/>
                <w:color w:val="212529"/>
                <w:sz w:val="24"/>
                <w:szCs w:val="24"/>
              </w:rPr>
              <w:t xml:space="preserve">•        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NO </w:t>
            </w:r>
            <w:r>
              <w:rPr>
                <w:rFonts w:ascii="Noto Sans Symbols" w:eastAsia="Noto Sans Symbols" w:hAnsi="Noto Sans Symbols" w:cs="Noto Sans Symbols"/>
                <w:color w:val="212529"/>
                <w:sz w:val="24"/>
                <w:szCs w:val="24"/>
              </w:rPr>
              <w:t>•</w:t>
            </w:r>
          </w:p>
        </w:tc>
      </w:tr>
    </w:tbl>
    <w:p w:rsidR="009A3508" w:rsidRDefault="009A3508">
      <w:pPr>
        <w:widowControl w:val="0"/>
      </w:pPr>
    </w:p>
    <w:p w:rsidR="009A3508" w:rsidRDefault="009A3508">
      <w:pPr>
        <w:widowControl w:val="0"/>
      </w:pPr>
    </w:p>
    <w:p w:rsidR="009A3508" w:rsidRDefault="00D718D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PRESENTA LA PROPRIA CANDIDATURA  </w:t>
      </w:r>
    </w:p>
    <w:p w:rsidR="009A3508" w:rsidRDefault="00D718DD">
      <w:pPr>
        <w:widowControl w:val="0"/>
        <w:spacing w:before="255" w:line="343" w:lineRule="auto"/>
        <w:ind w:left="465" w:right="391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PER I PROGETTI EVIDENZIATI </w:t>
      </w:r>
    </w:p>
    <w:p w:rsidR="009A3508" w:rsidRDefault="009A3508">
      <w:pPr>
        <w:widowControl w:val="0"/>
        <w:spacing w:line="266" w:lineRule="auto"/>
        <w:ind w:left="120" w:right="1852"/>
        <w:rPr>
          <w:rFonts w:ascii="Times New Roman" w:eastAsia="Times New Roman" w:hAnsi="Times New Roman" w:cs="Times New Roman"/>
          <w:sz w:val="19"/>
          <w:szCs w:val="19"/>
        </w:rPr>
      </w:pPr>
    </w:p>
    <w:p w:rsidR="009A3508" w:rsidRDefault="00D718DD">
      <w:pPr>
        <w:widowControl w:val="0"/>
        <w:numPr>
          <w:ilvl w:val="0"/>
          <w:numId w:val="2"/>
        </w:numPr>
        <w:spacing w:before="463" w:line="240" w:lineRule="auto"/>
        <w:ind w:right="-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ESPERTO</w:t>
      </w:r>
    </w:p>
    <w:p w:rsidR="009A3508" w:rsidRDefault="00D718DD">
      <w:pPr>
        <w:widowControl w:val="0"/>
        <w:numPr>
          <w:ilvl w:val="0"/>
          <w:numId w:val="2"/>
        </w:numPr>
        <w:spacing w:line="240" w:lineRule="auto"/>
        <w:ind w:right="-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TUTOR</w:t>
      </w:r>
    </w:p>
    <w:p w:rsidR="009A3508" w:rsidRDefault="00D718DD">
      <w:pPr>
        <w:widowControl w:val="0"/>
        <w:numPr>
          <w:ilvl w:val="0"/>
          <w:numId w:val="2"/>
        </w:numPr>
        <w:spacing w:line="240" w:lineRule="auto"/>
        <w:ind w:right="-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FIGURA AGGIUNTIVA</w:t>
      </w:r>
    </w:p>
    <w:p w:rsidR="009A3508" w:rsidRDefault="00D718DD">
      <w:pPr>
        <w:widowControl w:val="0"/>
        <w:spacing w:line="240" w:lineRule="auto"/>
        <w:ind w:left="121" w:right="-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NEI MODULI EVIDENZIATI DI SEGUITO:</w:t>
      </w:r>
    </w:p>
    <w:p w:rsidR="009A3508" w:rsidRDefault="009A3508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:rsidR="009A3508" w:rsidRDefault="00D718DD">
      <w:pPr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50771 - Matematica (Potenziamento Matematica classi quinte)</w:t>
      </w:r>
    </w:p>
    <w:p w:rsidR="009A3508" w:rsidRDefault="00D718DD">
      <w:pPr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50772 - Matematica (Potenziamento Matematica classi quinte)</w:t>
      </w:r>
    </w:p>
    <w:p w:rsidR="009A3508" w:rsidRDefault="00D718DD">
      <w:pPr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50773 - Lingua madre (Italiano attraverso il TEATRO)</w:t>
      </w:r>
    </w:p>
    <w:p w:rsidR="009A3508" w:rsidRDefault="00D718DD">
      <w:pPr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50774 - Lingua madre (Italiano attraverso il TEATRO)</w:t>
      </w:r>
    </w:p>
    <w:p w:rsidR="009A3508" w:rsidRDefault="00D718DD">
      <w:pPr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50775 - Lingua madre (Incontro con l'autore)</w:t>
      </w:r>
    </w:p>
    <w:p w:rsidR="009A3508" w:rsidRDefault="00D718DD">
      <w:pPr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50776 - Lingua madre (Incontro con l'autore)</w:t>
      </w:r>
    </w:p>
    <w:p w:rsidR="009A3508" w:rsidRDefault="00D718DD">
      <w:pPr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50777 - Lingua straniera per gli allievi di scuola secondaria di secondo grado (Potenziamento lingua inglese - Convitto)</w:t>
      </w:r>
    </w:p>
    <w:p w:rsidR="009A3508" w:rsidRDefault="00D718DD">
      <w:pPr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50778 - Lingua straniera per gli allievi di s</w:t>
      </w:r>
      <w:r>
        <w:rPr>
          <w:rFonts w:ascii="Times New Roman" w:eastAsia="Times New Roman" w:hAnsi="Times New Roman" w:cs="Times New Roman"/>
          <w:sz w:val="24"/>
          <w:szCs w:val="24"/>
        </w:rPr>
        <w:t>cuola secondaria di secondo grado (Potenziamento lingua inglese)</w:t>
      </w:r>
    </w:p>
    <w:p w:rsidR="009A3508" w:rsidRDefault="00D718DD">
      <w:pPr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50779 - Lingua straniera per gli allievi di scuola secondaria di secondo grado (Potenziamento lingua francese Convitto)</w:t>
      </w:r>
    </w:p>
    <w:p w:rsidR="009A3508" w:rsidRDefault="00D718DD">
      <w:pPr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50780 - Lingua straniera per gli allievi di scuola secondaria di second</w:t>
      </w:r>
      <w:r>
        <w:rPr>
          <w:rFonts w:ascii="Times New Roman" w:eastAsia="Times New Roman" w:hAnsi="Times New Roman" w:cs="Times New Roman"/>
          <w:sz w:val="24"/>
          <w:szCs w:val="24"/>
        </w:rPr>
        <w:t>o grado (Potenziamento Lingua Francese)</w:t>
      </w:r>
    </w:p>
    <w:p w:rsidR="009A3508" w:rsidRDefault="00D718DD">
      <w:pPr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50781 - Scienze (Potenziamento scienze degli alimenti)</w:t>
      </w:r>
    </w:p>
    <w:p w:rsidR="009A3508" w:rsidRDefault="00D718DD">
      <w:pPr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50782 -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Scienze  Potenziamento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scienze degli alimenti Convitto</w:t>
      </w:r>
    </w:p>
    <w:p w:rsidR="009A3508" w:rsidRDefault="00D718DD">
      <w:pPr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50783 - Lingua madre (Potenziamento italiano Convitto)</w:t>
      </w:r>
    </w:p>
    <w:p w:rsidR="009A3508" w:rsidRDefault="00D718DD">
      <w:pPr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50784 - Lingua madre (Potenziamento Lingua i</w:t>
      </w:r>
      <w:r>
        <w:rPr>
          <w:rFonts w:ascii="Times New Roman" w:eastAsia="Times New Roman" w:hAnsi="Times New Roman" w:cs="Times New Roman"/>
          <w:sz w:val="24"/>
          <w:szCs w:val="24"/>
        </w:rPr>
        <w:t>taliana - Lingua madre/L2)</w:t>
      </w:r>
    </w:p>
    <w:p w:rsidR="009A3508" w:rsidRDefault="009A3508">
      <w:pPr>
        <w:widowControl w:val="0"/>
        <w:shd w:val="clear" w:color="auto" w:fill="FFFFFF"/>
        <w:spacing w:line="288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508" w:rsidRDefault="00D718DD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50785 - Sviluppo del pensiero computazionale e della creatività digitale (Strumenti di Office: Word, Excel e Power Point)</w:t>
      </w:r>
    </w:p>
    <w:p w:rsidR="009A3508" w:rsidRDefault="00D718DD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50786 - Sviluppo del pensiero computazionale e della creatività digitale (Strumenti di Office: Word, Excel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Power Point)</w:t>
      </w:r>
    </w:p>
    <w:p w:rsidR="009A3508" w:rsidRDefault="00D718DD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50787 - Sviluppo del pensiero computazionale e della creatività digitale (Creazione di strumenti di marketing digitale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Canva</w:t>
      </w:r>
      <w:proofErr w:type="spellEnd"/>
    </w:p>
    <w:p w:rsidR="009A3508" w:rsidRDefault="00D718DD">
      <w:pPr>
        <w:widowControl w:val="0"/>
        <w:spacing w:before="463" w:line="229" w:lineRule="auto"/>
        <w:ind w:left="121" w:right="2435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TABELLA DEI TITOLO VALUTABILI</w:t>
      </w:r>
    </w:p>
    <w:p w:rsidR="009A3508" w:rsidRDefault="00D718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ESPERTO</w:t>
      </w:r>
    </w:p>
    <w:p w:rsidR="009A3508" w:rsidRDefault="009A3508">
      <w:pPr>
        <w:widowControl w:val="0"/>
        <w:spacing w:line="240" w:lineRule="auto"/>
        <w:ind w:left="120" w:right="623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a0"/>
        <w:tblW w:w="9630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78"/>
        <w:gridCol w:w="2424"/>
        <w:gridCol w:w="2014"/>
        <w:gridCol w:w="2014"/>
      </w:tblGrid>
      <w:tr w:rsidR="009A3508">
        <w:trPr>
          <w:trHeight w:val="455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TITOLI 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PUNTEGGIO 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PUNTEGGIO MASSIMO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PUNTEGGIO DICHIARATO</w:t>
            </w:r>
          </w:p>
        </w:tc>
      </w:tr>
      <w:tr w:rsidR="009A3508">
        <w:trPr>
          <w:trHeight w:val="544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Laurea specifica  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08">
        <w:trPr>
          <w:trHeight w:val="542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4" w:right="197"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Esperienza pregressa nel settore oggetto dell’avviso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8" w:right="109" w:firstLin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punti ad ogni esperienza,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valutabili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esperienze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08">
        <w:trPr>
          <w:trHeight w:val="545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Incarichi di esperti in Progetti PON/PNRR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9" w:right="166" w:firstLin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punti ad esperienza valutabili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 esperienze</w:t>
            </w:r>
            <w:proofErr w:type="gramEnd"/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08">
        <w:trPr>
          <w:trHeight w:val="336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Titolo di sostegno 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08">
        <w:trPr>
          <w:trHeight w:val="338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Totale 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A3508" w:rsidRDefault="00D718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9A3508" w:rsidRDefault="009A35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3508" w:rsidRDefault="00D718DD">
      <w:pPr>
        <w:widowControl w:val="0"/>
        <w:spacing w:before="463" w:line="229" w:lineRule="auto"/>
        <w:ind w:left="121" w:right="2435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TABELLA DEI TITOLO VALUTABILI</w:t>
      </w:r>
    </w:p>
    <w:p w:rsidR="009A3508" w:rsidRDefault="00D718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TUTOR/FIGURA AGGIUNTIVA</w:t>
      </w:r>
    </w:p>
    <w:p w:rsidR="009A3508" w:rsidRDefault="009A3508">
      <w:pPr>
        <w:widowControl w:val="0"/>
        <w:spacing w:line="231" w:lineRule="auto"/>
        <w:ind w:left="120" w:right="623" w:firstLine="5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a1"/>
        <w:tblW w:w="9630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78"/>
        <w:gridCol w:w="2424"/>
        <w:gridCol w:w="2014"/>
        <w:gridCol w:w="2014"/>
      </w:tblGrid>
      <w:tr w:rsidR="009A3508">
        <w:trPr>
          <w:trHeight w:val="455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TITOLI 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PUNTEGGIO 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PUNTEGGIO MASSIMO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PUNTEGGIO DICHIARATO</w:t>
            </w:r>
          </w:p>
        </w:tc>
      </w:tr>
      <w:tr w:rsidR="009A3508">
        <w:trPr>
          <w:trHeight w:val="544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Diploma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08">
        <w:trPr>
          <w:trHeight w:val="542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29" w:lineRule="auto"/>
              <w:ind w:left="124" w:right="197"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Certificazioni informatiche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29" w:lineRule="auto"/>
              <w:ind w:left="118" w:right="109" w:firstLin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punti ad ogni esperienza,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valutabili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esperienze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08">
        <w:trPr>
          <w:trHeight w:val="638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Incarichi di TUTOR/ESPERTO in Progetti PON/PNRR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29" w:lineRule="auto"/>
              <w:ind w:left="119" w:right="166" w:firstLin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punti ad esperienza valutabili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 esperienze</w:t>
            </w:r>
            <w:proofErr w:type="gramEnd"/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08">
        <w:trPr>
          <w:trHeight w:val="336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Titolo di sostegno 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08">
        <w:trPr>
          <w:trHeight w:val="338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Totale 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A3508" w:rsidRDefault="009A3508">
      <w:pPr>
        <w:widowControl w:val="0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</w:p>
    <w:p w:rsidR="009A3508" w:rsidRDefault="009A3508">
      <w:pPr>
        <w:widowControl w:val="0"/>
        <w:spacing w:line="326" w:lineRule="auto"/>
        <w:ind w:left="608" w:right="585"/>
        <w:jc w:val="center"/>
      </w:pPr>
    </w:p>
    <w:p w:rsidR="009A3508" w:rsidRDefault="00D718DD">
      <w:pPr>
        <w:widowControl w:val="0"/>
        <w:spacing w:line="240" w:lineRule="auto"/>
        <w:ind w:left="120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Data 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  <w:t xml:space="preserve">Firma  </w:t>
      </w:r>
    </w:p>
    <w:p w:rsidR="009A3508" w:rsidRDefault="00D718DD">
      <w:pPr>
        <w:widowControl w:val="0"/>
        <w:spacing w:before="417" w:line="229" w:lineRule="auto"/>
        <w:ind w:left="120" w:right="61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3508" w:rsidRDefault="00D718DD">
      <w:pPr>
        <w:widowControl w:val="0"/>
        <w:spacing w:before="417" w:line="229" w:lineRule="auto"/>
        <w:ind w:left="120" w:right="61" w:firstLine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Alla domanda deve essere allegato 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curriculum  vitae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formato europeo. Tutti i documenti devono essere presentati ai sensi del DPR 445/2000 e devono recare in calce la firma dell'aspirante,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pena  l’esclusione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della domanda ed essere accompagnati da cop</w:t>
      </w:r>
      <w:r>
        <w:rPr>
          <w:rFonts w:ascii="Times New Roman" w:eastAsia="Times New Roman" w:hAnsi="Times New Roman" w:cs="Times New Roman"/>
          <w:sz w:val="24"/>
          <w:szCs w:val="24"/>
        </w:rPr>
        <w:t>ia di un documento d’identità.</w:t>
      </w:r>
    </w:p>
    <w:sectPr w:rsidR="009A350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0F67"/>
    <w:multiLevelType w:val="multilevel"/>
    <w:tmpl w:val="3E34D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2B2C81"/>
    <w:multiLevelType w:val="multilevel"/>
    <w:tmpl w:val="27E03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673065"/>
    <w:multiLevelType w:val="multilevel"/>
    <w:tmpl w:val="8B689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08"/>
    <w:rsid w:val="009A3508"/>
    <w:rsid w:val="00D7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28A1A-8CC7-41A2-B328-03BA3913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Rosaria Villani</dc:creator>
  <cp:lastModifiedBy>maria</cp:lastModifiedBy>
  <cp:revision>2</cp:revision>
  <dcterms:created xsi:type="dcterms:W3CDTF">2025-01-02T18:12:00Z</dcterms:created>
  <dcterms:modified xsi:type="dcterms:W3CDTF">2025-01-02T18:12:00Z</dcterms:modified>
</cp:coreProperties>
</file>