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08" w:rsidRDefault="00D718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MODELLO CANDIDATURA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PROGETTI  AGENDA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 NORD</w:t>
      </w:r>
    </w:p>
    <w:p w:rsidR="009A3508" w:rsidRDefault="00D718DD">
      <w:pPr>
        <w:widowControl w:val="0"/>
        <w:spacing w:before="223" w:line="240" w:lineRule="auto"/>
        <w:ind w:right="104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Al Dirigente Scolastico </w:t>
      </w:r>
    </w:p>
    <w:p w:rsidR="009A3508" w:rsidRDefault="00D718DD">
      <w:pPr>
        <w:widowControl w:val="0"/>
        <w:spacing w:line="240" w:lineRule="auto"/>
        <w:ind w:right="10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IPSSEOA BUONARROTI</w:t>
      </w:r>
    </w:p>
    <w:p w:rsidR="009A3508" w:rsidRDefault="00D718DD">
      <w:pPr>
        <w:widowControl w:val="0"/>
        <w:spacing w:before="456" w:line="229" w:lineRule="auto"/>
        <w:ind w:left="1123" w:right="461" w:hanging="997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Oggetto: Domanda partecipazione progetto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Agenda Nord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r w:rsidR="00764C4F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Nuovo Avviso scadenza 9 Marzo 2025</w:t>
      </w:r>
      <w:bookmarkStart w:id="0" w:name="_GoBack"/>
      <w:bookmarkEnd w:id="0"/>
    </w:p>
    <w:p w:rsidR="009A3508" w:rsidRDefault="009A3508">
      <w:pPr>
        <w:widowControl w:val="0"/>
        <w:spacing w:before="456" w:line="229" w:lineRule="auto"/>
        <w:ind w:left="1123" w:right="461" w:hanging="997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Nazionale “Scuola e competenze” 2021-2027</w:t>
      </w:r>
      <w:r>
        <w:rPr>
          <w:rFonts w:ascii="Times New Roman" w:eastAsia="Times New Roman" w:hAnsi="Times New Roman" w:cs="Times New Roman"/>
          <w:sz w:val="24"/>
          <w:szCs w:val="24"/>
        </w:rPr>
        <w:t>. Priorità 01 – Scuola e competenze (FSE+) – Fondo Sociale Europeo Plus – Obiettivi Specifici ESO4.6. – Azioni ESO4.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1, ESO4.6.A2 – Sotto azioni ESO4.6.A1.B, ESO4.6.A1.C, ESO4.6.A2.B, ESO4.6.A2.C, , interventi di cui al decreto n.102 dell’11/04/2024 del Ministro dell’istruzione e del merito, Avviso Prot. 136777, 09/10/2024, FSE+,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Agenda Nord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Progetto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dell’ IPSSEOA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Buonarroti  codice/i CUP H14D24002010007, H14D24002230007, in risposta all’Avviso Prot. 136777, 09/10/2024, FSE+, Agenda Nord, emanato nell’ambito dell’Obiettivo ESO4.6 del Programma Nazionale “Scuola e competenze” 2021-2027</w:t>
      </w:r>
    </w:p>
    <w:p w:rsidR="009A3508" w:rsidRDefault="009A3508">
      <w:pPr>
        <w:widowControl w:val="0"/>
        <w:spacing w:before="456" w:line="229" w:lineRule="auto"/>
        <w:ind w:left="1123" w:right="461" w:hanging="997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9A3508" w:rsidRDefault="009A3508">
      <w:pPr>
        <w:widowControl w:val="0"/>
      </w:pPr>
    </w:p>
    <w:p w:rsidR="009A3508" w:rsidRDefault="00D718DD">
      <w:pPr>
        <w:widowControl w:val="0"/>
        <w:spacing w:line="240" w:lineRule="auto"/>
        <w:ind w:left="121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Il/La sottoscritto/a  </w:t>
      </w:r>
    </w:p>
    <w:tbl>
      <w:tblPr>
        <w:tblStyle w:val="a"/>
        <w:tblW w:w="9630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18"/>
        <w:gridCol w:w="5612"/>
      </w:tblGrid>
      <w:tr w:rsidR="009A3508">
        <w:trPr>
          <w:trHeight w:val="5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Cognome Nome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525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Data di nascita (gg/mm/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528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Luogo di nascita (città, Prov.)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Codice Fiscale 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9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Telefono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personale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E-mail personale 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427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CLASSE DI CONCORSO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A3508">
        <w:trPr>
          <w:trHeight w:val="645"/>
        </w:trPr>
        <w:tc>
          <w:tcPr>
            <w:tcW w:w="4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DOCENTE A TEMPO  </w:t>
            </w:r>
          </w:p>
          <w:p w:rsidR="009A3508" w:rsidRDefault="00D718DD">
            <w:pPr>
              <w:widowControl w:val="0"/>
              <w:spacing w:before="36" w:line="240" w:lineRule="auto"/>
              <w:ind w:left="12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INDETERMINATO </w:t>
            </w:r>
          </w:p>
        </w:tc>
        <w:tc>
          <w:tcPr>
            <w:tcW w:w="5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2"/>
              <w:rPr>
                <w:rFonts w:ascii="Noto Sans Symbols" w:eastAsia="Noto Sans Symbols" w:hAnsi="Noto Sans Symbols" w:cs="Noto Sans Symbols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color w:val="212529"/>
                <w:sz w:val="24"/>
                <w:szCs w:val="24"/>
              </w:rPr>
              <w:t xml:space="preserve">•        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 </w:t>
            </w:r>
            <w:r>
              <w:rPr>
                <w:rFonts w:ascii="Noto Sans Symbols" w:eastAsia="Noto Sans Symbols" w:hAnsi="Noto Sans Symbols" w:cs="Noto Sans Symbols"/>
                <w:color w:val="212529"/>
                <w:sz w:val="24"/>
                <w:szCs w:val="24"/>
              </w:rPr>
              <w:t>•</w:t>
            </w:r>
          </w:p>
        </w:tc>
      </w:tr>
    </w:tbl>
    <w:p w:rsidR="009A3508" w:rsidRDefault="009A3508">
      <w:pPr>
        <w:widowControl w:val="0"/>
      </w:pPr>
    </w:p>
    <w:p w:rsidR="009A3508" w:rsidRDefault="009A3508">
      <w:pPr>
        <w:widowControl w:val="0"/>
      </w:pPr>
    </w:p>
    <w:p w:rsidR="009A3508" w:rsidRDefault="00D718D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PRESENTA LA PROPRIA CANDIDATURA  </w:t>
      </w:r>
    </w:p>
    <w:p w:rsidR="009A3508" w:rsidRDefault="00D718DD">
      <w:pPr>
        <w:widowControl w:val="0"/>
        <w:spacing w:before="255" w:line="343" w:lineRule="auto"/>
        <w:ind w:left="465" w:right="39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PER I PROGETTI EVIDENZIATI </w:t>
      </w:r>
    </w:p>
    <w:p w:rsidR="009A3508" w:rsidRDefault="009A3508">
      <w:pPr>
        <w:widowControl w:val="0"/>
        <w:spacing w:line="266" w:lineRule="auto"/>
        <w:ind w:left="120" w:right="1852"/>
        <w:rPr>
          <w:rFonts w:ascii="Times New Roman" w:eastAsia="Times New Roman" w:hAnsi="Times New Roman" w:cs="Times New Roman"/>
          <w:sz w:val="19"/>
          <w:szCs w:val="19"/>
        </w:rPr>
      </w:pPr>
    </w:p>
    <w:p w:rsidR="009A3508" w:rsidRPr="003071FF" w:rsidRDefault="00D718DD" w:rsidP="003071FF">
      <w:pPr>
        <w:widowControl w:val="0"/>
        <w:numPr>
          <w:ilvl w:val="0"/>
          <w:numId w:val="4"/>
        </w:numPr>
        <w:spacing w:before="463" w:line="240" w:lineRule="auto"/>
        <w:ind w:right="-40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071FF">
        <w:rPr>
          <w:rFonts w:ascii="Times New Roman" w:eastAsia="Times New Roman" w:hAnsi="Times New Roman" w:cs="Times New Roman"/>
          <w:b/>
          <w:sz w:val="36"/>
          <w:szCs w:val="24"/>
        </w:rPr>
        <w:lastRenderedPageBreak/>
        <w:t>ESPERTO</w:t>
      </w:r>
    </w:p>
    <w:p w:rsidR="009A3508" w:rsidRPr="003071FF" w:rsidRDefault="00D718DD" w:rsidP="003071FF">
      <w:pPr>
        <w:widowControl w:val="0"/>
        <w:numPr>
          <w:ilvl w:val="0"/>
          <w:numId w:val="4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071FF">
        <w:rPr>
          <w:rFonts w:ascii="Times New Roman" w:eastAsia="Times New Roman" w:hAnsi="Times New Roman" w:cs="Times New Roman"/>
          <w:b/>
          <w:sz w:val="36"/>
          <w:szCs w:val="24"/>
        </w:rPr>
        <w:t>TUTOR</w:t>
      </w:r>
    </w:p>
    <w:p w:rsidR="009A3508" w:rsidRPr="003071FF" w:rsidRDefault="00D718DD" w:rsidP="003071FF">
      <w:pPr>
        <w:widowControl w:val="0"/>
        <w:numPr>
          <w:ilvl w:val="0"/>
          <w:numId w:val="4"/>
        </w:numPr>
        <w:spacing w:line="240" w:lineRule="auto"/>
        <w:ind w:right="-40"/>
        <w:jc w:val="both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071FF">
        <w:rPr>
          <w:rFonts w:ascii="Times New Roman" w:eastAsia="Times New Roman" w:hAnsi="Times New Roman" w:cs="Times New Roman"/>
          <w:b/>
          <w:sz w:val="36"/>
          <w:szCs w:val="24"/>
        </w:rPr>
        <w:t>FIGURA AGGIUNTIVA</w:t>
      </w:r>
    </w:p>
    <w:p w:rsidR="003071FF" w:rsidRDefault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508" w:rsidRDefault="00D718DD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NEI MODULI</w:t>
      </w:r>
      <w:r w:rsidR="003071F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50774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Lingua madre (Italiano attraverso il TEATRO)</w:t>
      </w:r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Docente esperto</w:t>
      </w:r>
    </w:p>
    <w:p w:rsidR="003071FF" w:rsidRPr="003071FF" w:rsidRDefault="003071FF" w:rsidP="0030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50777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Lingua straniera per gli allievi di scuola secondaria di secondo grado (Potenziamento lingua inglese - Convitto)</w:t>
      </w:r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Docente esperto</w:t>
      </w:r>
    </w:p>
    <w:p w:rsidR="003071FF" w:rsidRPr="003071FF" w:rsidRDefault="003071FF" w:rsidP="003071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50778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Lingua straniera per gli allievi di scuola secondaria di secondo grado (Potenziamento lingua inglese)</w:t>
      </w:r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Docente esperto</w:t>
      </w:r>
    </w:p>
    <w:p w:rsidR="003071FF" w:rsidRPr="003071FF" w:rsidRDefault="003071FF" w:rsidP="003071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50783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Lingua madre (Potenziamento italiano Convitto)</w:t>
      </w:r>
    </w:p>
    <w:p w:rsid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Figura aggiuntiva</w:t>
      </w:r>
    </w:p>
    <w:p w:rsidR="003071FF" w:rsidRDefault="003071FF" w:rsidP="003071F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</w:p>
    <w:p w:rsidR="003071FF" w:rsidRPr="003071FF" w:rsidRDefault="003071FF" w:rsidP="003071F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50785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Sviluppo del pensiero computazionale e della creatività digitale (Strumenti di Office: Word, Excel e Power Point)</w:t>
      </w:r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Figura aggiuntiva</w:t>
      </w:r>
    </w:p>
    <w:p w:rsidR="003071FF" w:rsidRPr="003071FF" w:rsidRDefault="003071FF" w:rsidP="0030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50786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Sviluppo del pensiero computazionale e della creatività digitale (Strumenti di Office: Word, Excel e Power Point)</w:t>
      </w:r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Figura aggiuntiva</w:t>
      </w:r>
    </w:p>
    <w:p w:rsidR="003071FF" w:rsidRPr="003071FF" w:rsidRDefault="003071FF" w:rsidP="003071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71FF" w:rsidRPr="003071FF" w:rsidRDefault="003071FF" w:rsidP="003071FF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50787</w:t>
      </w:r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- Sviluppo del pensiero computazionale e della creatività digitale (Creazione di strumenti di marketing digitale con </w:t>
      </w:r>
      <w:proofErr w:type="spellStart"/>
      <w:r w:rsidRPr="00307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/>
        </w:rPr>
        <w:t>Canva</w:t>
      </w:r>
      <w:proofErr w:type="spellEnd"/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Tutor</w:t>
      </w:r>
    </w:p>
    <w:p w:rsidR="003071FF" w:rsidRPr="003071FF" w:rsidRDefault="003071FF" w:rsidP="003071FF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30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Figura aggiuntiva</w:t>
      </w: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1FF" w:rsidRDefault="003071FF" w:rsidP="003071FF">
      <w:pPr>
        <w:widowControl w:val="0"/>
        <w:spacing w:line="240" w:lineRule="auto"/>
        <w:ind w:left="121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508" w:rsidRDefault="00D718DD">
      <w:pPr>
        <w:widowControl w:val="0"/>
        <w:spacing w:before="463" w:line="229" w:lineRule="auto"/>
        <w:ind w:left="121" w:right="2435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lastRenderedPageBreak/>
        <w:t>TABELLA DEI TITOLO VALUTABILI</w:t>
      </w: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ESPERTO</w:t>
      </w:r>
    </w:p>
    <w:p w:rsidR="009A3508" w:rsidRDefault="009A3508">
      <w:pPr>
        <w:widowControl w:val="0"/>
        <w:spacing w:line="240" w:lineRule="auto"/>
        <w:ind w:left="120" w:right="62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a0"/>
        <w:tblW w:w="9630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8"/>
        <w:gridCol w:w="2424"/>
        <w:gridCol w:w="2014"/>
        <w:gridCol w:w="2014"/>
      </w:tblGrid>
      <w:tr w:rsidR="009A3508">
        <w:trPr>
          <w:trHeight w:val="455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TITOLI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PUNTEGGIO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MASSIMO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DICHIARATO</w:t>
            </w:r>
          </w:p>
        </w:tc>
      </w:tr>
      <w:tr w:rsidR="009A3508">
        <w:trPr>
          <w:trHeight w:val="544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specifica 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542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4" w:right="197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pregressa nel settore oggetto dell’avviso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 w:right="10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punti ad ogni esperienza,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valutabili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 esperienze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545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Incarichi di esperti in Progetti PON/PNRR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9" w:right="166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punti ad esperienza valutabili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esperienze</w:t>
            </w:r>
            <w:proofErr w:type="gramEnd"/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6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di sostegno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8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A3508" w:rsidRDefault="009A350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3508" w:rsidRDefault="00D718DD">
      <w:pPr>
        <w:widowControl w:val="0"/>
        <w:spacing w:before="463" w:line="229" w:lineRule="auto"/>
        <w:ind w:left="121" w:right="2435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TABELLA DEI TITOLO VALUTABILI</w:t>
      </w:r>
    </w:p>
    <w:p w:rsidR="009A3508" w:rsidRDefault="00D718D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TUTOR/FIGURA AGGIUNTIVA</w:t>
      </w:r>
    </w:p>
    <w:p w:rsidR="009A3508" w:rsidRDefault="009A3508">
      <w:pPr>
        <w:widowControl w:val="0"/>
        <w:spacing w:line="231" w:lineRule="auto"/>
        <w:ind w:left="120" w:right="623" w:firstLine="5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a1"/>
        <w:tblW w:w="9630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78"/>
        <w:gridCol w:w="2424"/>
        <w:gridCol w:w="2014"/>
        <w:gridCol w:w="2014"/>
      </w:tblGrid>
      <w:tr w:rsidR="009A3508">
        <w:trPr>
          <w:trHeight w:val="455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TITOLI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PUNTEGGIO 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MASSIMO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PUNTEGGIO DICHIARATO</w:t>
            </w:r>
          </w:p>
        </w:tc>
      </w:tr>
      <w:tr w:rsidR="009A3508">
        <w:trPr>
          <w:trHeight w:val="544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542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29" w:lineRule="auto"/>
              <w:ind w:left="124" w:right="197" w:hanging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 informatiche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29" w:lineRule="auto"/>
              <w:ind w:left="118" w:right="109" w:firstLine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punti ad ogni esperienza,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valutabili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esperienze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638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Incarichi di TUTOR/ESPERTO in Progetti PON/PNRR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29" w:lineRule="auto"/>
              <w:ind w:left="119" w:right="166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punti ad esperienza valutabili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 esperienze</w:t>
            </w:r>
            <w:proofErr w:type="gramEnd"/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6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Titolo di sostegno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3508">
        <w:trPr>
          <w:trHeight w:val="338"/>
        </w:trPr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D718DD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08" w:rsidRDefault="009A3508">
            <w:pPr>
              <w:widowControl w:val="0"/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A3508" w:rsidRDefault="009A3508">
      <w:pPr>
        <w:widowControl w:val="0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</w:p>
    <w:p w:rsidR="009A3508" w:rsidRDefault="009A3508">
      <w:pPr>
        <w:widowControl w:val="0"/>
        <w:spacing w:line="326" w:lineRule="auto"/>
        <w:ind w:left="608" w:right="585"/>
        <w:jc w:val="center"/>
      </w:pPr>
    </w:p>
    <w:p w:rsidR="009A3508" w:rsidRDefault="00D718DD">
      <w:pPr>
        <w:widowControl w:val="0"/>
        <w:spacing w:line="240" w:lineRule="auto"/>
        <w:ind w:left="120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Data 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sz w:val="19"/>
          <w:szCs w:val="19"/>
        </w:rPr>
        <w:tab/>
        <w:t xml:space="preserve">Firma  </w:t>
      </w:r>
    </w:p>
    <w:p w:rsidR="009A3508" w:rsidRDefault="00D718DD">
      <w:pPr>
        <w:widowControl w:val="0"/>
        <w:spacing w:before="417" w:line="229" w:lineRule="auto"/>
        <w:ind w:left="120" w:right="61" w:firstLine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Alla domanda deve essere allegato 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curriculum  vitae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formato europeo. Tutti i documenti devono essere presentati ai sensi del DPR 445/2000 e devono recare in calce la firma dell'aspirante,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pena  l’esclusione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della domanda ed essere accompagnati da copia di un documento d’identità.</w:t>
      </w:r>
    </w:p>
    <w:sectPr w:rsidR="009A35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789"/>
    <w:multiLevelType w:val="multilevel"/>
    <w:tmpl w:val="86D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72DE"/>
    <w:multiLevelType w:val="multilevel"/>
    <w:tmpl w:val="F4F6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0156"/>
    <w:multiLevelType w:val="multilevel"/>
    <w:tmpl w:val="91BC567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30F67"/>
    <w:multiLevelType w:val="multilevel"/>
    <w:tmpl w:val="3E34D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B2C81"/>
    <w:multiLevelType w:val="multilevel"/>
    <w:tmpl w:val="27E03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673065"/>
    <w:multiLevelType w:val="multilevel"/>
    <w:tmpl w:val="8B689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EC0E7A"/>
    <w:multiLevelType w:val="multilevel"/>
    <w:tmpl w:val="18B2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223EF"/>
    <w:multiLevelType w:val="multilevel"/>
    <w:tmpl w:val="5D7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44F58"/>
    <w:multiLevelType w:val="multilevel"/>
    <w:tmpl w:val="63A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04148"/>
    <w:multiLevelType w:val="multilevel"/>
    <w:tmpl w:val="3E8C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04A9B"/>
    <w:multiLevelType w:val="multilevel"/>
    <w:tmpl w:val="D1C8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929E7"/>
    <w:multiLevelType w:val="multilevel"/>
    <w:tmpl w:val="91BC567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1"/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</w:num>
  <w:num w:numId="1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08"/>
    <w:rsid w:val="003071FF"/>
    <w:rsid w:val="006B161B"/>
    <w:rsid w:val="00764C4F"/>
    <w:rsid w:val="009A3508"/>
    <w:rsid w:val="00D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D054"/>
  <w15:docId w15:val="{B2A28A1A-8CC7-41A2-B328-03BA3913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30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Villani</dc:creator>
  <cp:lastModifiedBy>maria</cp:lastModifiedBy>
  <cp:revision>4</cp:revision>
  <dcterms:created xsi:type="dcterms:W3CDTF">2025-03-02T21:18:00Z</dcterms:created>
  <dcterms:modified xsi:type="dcterms:W3CDTF">2025-03-02T21:20:00Z</dcterms:modified>
</cp:coreProperties>
</file>